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B1" w:rsidRDefault="00FA29BB" w:rsidP="00FA29B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6325B1" w:rsidRPr="00FA29BB">
        <w:rPr>
          <w:rFonts w:ascii="Times New Roman" w:hAnsi="Times New Roman" w:cs="Times New Roman"/>
          <w:i/>
          <w:sz w:val="24"/>
          <w:szCs w:val="24"/>
        </w:rPr>
        <w:t>Сайт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6325B1" w:rsidRPr="00FA29BB">
        <w:rPr>
          <w:rFonts w:ascii="Times New Roman" w:hAnsi="Times New Roman" w:cs="Times New Roman"/>
          <w:i/>
          <w:sz w:val="24"/>
          <w:szCs w:val="24"/>
        </w:rPr>
        <w:t xml:space="preserve"> Министерства образования Республики Коми</w:t>
      </w:r>
    </w:p>
    <w:p w:rsidR="00FA29BB" w:rsidRPr="00FA29BB" w:rsidRDefault="00FA29BB" w:rsidP="00FA29B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27.10.2014</w:t>
      </w:r>
    </w:p>
    <w:p w:rsidR="00FA29BB" w:rsidRDefault="00FA29BB" w:rsidP="00FA2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9BB" w:rsidRPr="00FA29BB" w:rsidRDefault="006325B1" w:rsidP="00FA2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9BB">
        <w:rPr>
          <w:rFonts w:ascii="Times New Roman" w:hAnsi="Times New Roman" w:cs="Times New Roman"/>
          <w:b/>
          <w:sz w:val="24"/>
          <w:szCs w:val="24"/>
        </w:rPr>
        <w:t>Курительные смеси в Коми: что убивает молодежь,</w:t>
      </w:r>
    </w:p>
    <w:p w:rsidR="006325B1" w:rsidRDefault="006325B1" w:rsidP="00FA2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29BB">
        <w:rPr>
          <w:rFonts w:ascii="Times New Roman" w:hAnsi="Times New Roman" w:cs="Times New Roman"/>
          <w:b/>
          <w:sz w:val="24"/>
          <w:szCs w:val="24"/>
        </w:rPr>
        <w:t>употребляющую</w:t>
      </w:r>
      <w:proofErr w:type="gramEnd"/>
      <w:r w:rsidRPr="00FA29BB">
        <w:rPr>
          <w:rFonts w:ascii="Times New Roman" w:hAnsi="Times New Roman" w:cs="Times New Roman"/>
          <w:b/>
          <w:sz w:val="24"/>
          <w:szCs w:val="24"/>
        </w:rPr>
        <w:t xml:space="preserve"> новый вид наркотиков</w:t>
      </w:r>
    </w:p>
    <w:p w:rsidR="00FA29BB" w:rsidRPr="00FA29BB" w:rsidRDefault="00FA29BB" w:rsidP="00FA2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9BB" w:rsidRDefault="00FA29BB" w:rsidP="00FA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25B1" w:rsidRPr="00FA29BB">
        <w:rPr>
          <w:rFonts w:ascii="Times New Roman" w:hAnsi="Times New Roman" w:cs="Times New Roman"/>
          <w:sz w:val="24"/>
          <w:szCs w:val="24"/>
        </w:rPr>
        <w:t xml:space="preserve">Республика Коми вошла в число регионов, в которых появилась проблема употребления курительных смесей. Подростки и молодые люди все чаще подвергают себя страшной опасности, употребляя вещества, которые губительно воздействуют на организм, в первую очередь на мозг. Только с 10 по 13 октября в Коми выявлено 12 случаев отравления курительными смесями, в половине из них пострадали подростки до 17 лет. Два молодых человека оказались в реанимации, за их жизни боролись медики. Они до сих пор находятся в больнице. </w:t>
      </w:r>
      <w:r w:rsidR="006325B1" w:rsidRPr="00FA29B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25B1" w:rsidRPr="00FA29BB">
        <w:rPr>
          <w:rFonts w:ascii="Times New Roman" w:hAnsi="Times New Roman" w:cs="Times New Roman"/>
          <w:sz w:val="24"/>
          <w:szCs w:val="24"/>
        </w:rPr>
        <w:t>Медики обеспокоены сложившейся ситуацией, так как отравления курительными смесями вызывает серьезные осложнения для организма, вплоть до смертельных случаев.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5B1" w:rsidRPr="00FA29BB">
        <w:rPr>
          <w:rFonts w:ascii="Times New Roman" w:hAnsi="Times New Roman" w:cs="Times New Roman"/>
          <w:sz w:val="24"/>
          <w:szCs w:val="24"/>
        </w:rPr>
        <w:t>Министерство здравоохранения Коми призывает всех жителей республики задуматься о проблеме употребления курительных смесей и не допустить распространение пагубной тенденции среди своих родных, друзей и знакомых.</w:t>
      </w:r>
    </w:p>
    <w:p w:rsidR="006325B1" w:rsidRDefault="00FA29BB" w:rsidP="00FA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25B1" w:rsidRPr="00FA29BB">
        <w:rPr>
          <w:rFonts w:ascii="Times New Roman" w:hAnsi="Times New Roman" w:cs="Times New Roman"/>
          <w:sz w:val="24"/>
          <w:szCs w:val="24"/>
        </w:rPr>
        <w:t>В связи с этим предлагаем ознакомиться с памяткой, предоставленной главными внештатными специалистами-наркологами, которая поможет распознать человека под воздействием опасных для здоровья курительных смесей и расскажет о влиянии подобных веществ на организм.</w:t>
      </w:r>
    </w:p>
    <w:p w:rsidR="00FA29BB" w:rsidRPr="00FA29BB" w:rsidRDefault="00FA29BB" w:rsidP="00FA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9BB" w:rsidRDefault="006325B1" w:rsidP="00FA29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9BB">
        <w:rPr>
          <w:rFonts w:ascii="Times New Roman" w:hAnsi="Times New Roman" w:cs="Times New Roman"/>
          <w:b/>
          <w:sz w:val="24"/>
          <w:szCs w:val="24"/>
        </w:rPr>
        <w:t>Внешние признаки употребления</w:t>
      </w:r>
      <w:r w:rsidR="00FA29BB" w:rsidRPr="00FA29BB">
        <w:rPr>
          <w:rFonts w:ascii="Times New Roman" w:hAnsi="Times New Roman" w:cs="Times New Roman"/>
          <w:b/>
          <w:sz w:val="24"/>
          <w:szCs w:val="24"/>
        </w:rPr>
        <w:t>.</w:t>
      </w:r>
    </w:p>
    <w:p w:rsidR="00FA29BB" w:rsidRDefault="006325B1" w:rsidP="00FA29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9BB">
        <w:rPr>
          <w:rFonts w:ascii="Times New Roman" w:hAnsi="Times New Roman" w:cs="Times New Roman"/>
          <w:sz w:val="24"/>
          <w:szCs w:val="24"/>
        </w:rPr>
        <w:t>Общие признаки употребления наркотических веществ: внешний вид и поведение в той или иной мере напоминает состояние алкогольного опьянения, но запах алкоголя изо рта отсутствует или слаб и не соответствует состоянию.</w:t>
      </w:r>
    </w:p>
    <w:p w:rsidR="00FA29BB" w:rsidRDefault="006325B1" w:rsidP="00FA29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9BB">
        <w:rPr>
          <w:rFonts w:ascii="Times New Roman" w:hAnsi="Times New Roman" w:cs="Times New Roman"/>
          <w:sz w:val="24"/>
          <w:szCs w:val="24"/>
        </w:rPr>
        <w:t>Изменение сознания: сужение, искажение, помрачение.</w:t>
      </w:r>
    </w:p>
    <w:p w:rsidR="00FA29BB" w:rsidRDefault="006325B1" w:rsidP="00FA29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9BB">
        <w:rPr>
          <w:rFonts w:ascii="Times New Roman" w:hAnsi="Times New Roman" w:cs="Times New Roman"/>
          <w:sz w:val="24"/>
          <w:szCs w:val="24"/>
        </w:rPr>
        <w:t>Изменение настроения: беспричинное веселье, смешливость, болтливость, злобность, агрессивность, явно не соответствующие данной ситуации.</w:t>
      </w:r>
    </w:p>
    <w:p w:rsidR="006325B1" w:rsidRPr="00FA29BB" w:rsidRDefault="006325B1" w:rsidP="00FA29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9BB">
        <w:rPr>
          <w:rFonts w:ascii="Times New Roman" w:hAnsi="Times New Roman" w:cs="Times New Roman"/>
          <w:sz w:val="24"/>
          <w:szCs w:val="24"/>
        </w:rPr>
        <w:t>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ситуации).</w:t>
      </w:r>
    </w:p>
    <w:p w:rsidR="006325B1" w:rsidRPr="00FA29BB" w:rsidRDefault="006325B1" w:rsidP="00FA2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9BB">
        <w:rPr>
          <w:rFonts w:ascii="Times New Roman" w:hAnsi="Times New Roman" w:cs="Times New Roman"/>
          <w:sz w:val="24"/>
          <w:szCs w:val="24"/>
        </w:rPr>
        <w:t>Изменение координации движений: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почерк.</w:t>
      </w:r>
      <w:proofErr w:type="gramEnd"/>
    </w:p>
    <w:p w:rsidR="006325B1" w:rsidRPr="00FA29BB" w:rsidRDefault="006325B1" w:rsidP="00FA2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9BB">
        <w:rPr>
          <w:rFonts w:ascii="Times New Roman" w:hAnsi="Times New Roman" w:cs="Times New Roman"/>
          <w:sz w:val="24"/>
          <w:szCs w:val="24"/>
        </w:rPr>
        <w:t>Изменение цвета кожных покровов: бледность лица и всей кожи или, наоборот, покраснение лица и верхней части туловища.</w:t>
      </w:r>
    </w:p>
    <w:p w:rsidR="006325B1" w:rsidRPr="00FA29BB" w:rsidRDefault="006325B1" w:rsidP="00FA2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9BB">
        <w:rPr>
          <w:rFonts w:ascii="Times New Roman" w:hAnsi="Times New Roman" w:cs="Times New Roman"/>
          <w:sz w:val="24"/>
          <w:szCs w:val="24"/>
        </w:rPr>
        <w:t>Изменения в глазах: блеск, сильно суженные или сильно расширенные зрачки, не реагирующие на свет.</w:t>
      </w:r>
    </w:p>
    <w:p w:rsidR="006325B1" w:rsidRPr="00FA29BB" w:rsidRDefault="006325B1" w:rsidP="00FA2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9BB">
        <w:rPr>
          <w:rFonts w:ascii="Times New Roman" w:hAnsi="Times New Roman" w:cs="Times New Roman"/>
          <w:sz w:val="24"/>
          <w:szCs w:val="24"/>
        </w:rPr>
        <w:t>Изменение слюноотделения: повышенное слюноотделение или, наоборот, сухость во рту, сухость губ, осиплость голоса.</w:t>
      </w:r>
    </w:p>
    <w:p w:rsidR="006325B1" w:rsidRPr="00FA29BB" w:rsidRDefault="006325B1" w:rsidP="00FA2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9BB">
        <w:rPr>
          <w:rFonts w:ascii="Times New Roman" w:hAnsi="Times New Roman" w:cs="Times New Roman"/>
          <w:sz w:val="24"/>
          <w:szCs w:val="24"/>
        </w:rPr>
        <w:t>Изменение речи: ее ускорение, подчеркнутая выразительность, или же замедленность, невнятность, нечеткость речи.</w:t>
      </w:r>
    </w:p>
    <w:p w:rsidR="006325B1" w:rsidRPr="00FA29BB" w:rsidRDefault="006325B1" w:rsidP="00FA2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5B1" w:rsidRPr="00FA29BB" w:rsidRDefault="006325B1" w:rsidP="00FA29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9BB">
        <w:rPr>
          <w:rFonts w:ascii="Times New Roman" w:hAnsi="Times New Roman" w:cs="Times New Roman"/>
          <w:b/>
          <w:sz w:val="24"/>
          <w:szCs w:val="24"/>
        </w:rPr>
        <w:t>В чём опасность курительных смесей «</w:t>
      </w:r>
      <w:proofErr w:type="spellStart"/>
      <w:r w:rsidRPr="00FA29BB">
        <w:rPr>
          <w:rFonts w:ascii="Times New Roman" w:hAnsi="Times New Roman" w:cs="Times New Roman"/>
          <w:b/>
          <w:sz w:val="24"/>
          <w:szCs w:val="24"/>
        </w:rPr>
        <w:t>спайс</w:t>
      </w:r>
      <w:proofErr w:type="spellEnd"/>
      <w:r w:rsidRPr="00FA29BB">
        <w:rPr>
          <w:rFonts w:ascii="Times New Roman" w:hAnsi="Times New Roman" w:cs="Times New Roman"/>
          <w:b/>
          <w:sz w:val="24"/>
          <w:szCs w:val="24"/>
        </w:rPr>
        <w:t>»</w:t>
      </w:r>
      <w:r w:rsidR="00FA29BB" w:rsidRPr="00FA29BB">
        <w:rPr>
          <w:rFonts w:ascii="Times New Roman" w:hAnsi="Times New Roman" w:cs="Times New Roman"/>
          <w:b/>
          <w:sz w:val="24"/>
          <w:szCs w:val="24"/>
        </w:rPr>
        <w:t>.</w:t>
      </w:r>
    </w:p>
    <w:p w:rsidR="006325B1" w:rsidRPr="00FA29BB" w:rsidRDefault="006325B1" w:rsidP="00FA2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29BB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Pr="00FA29BB">
        <w:rPr>
          <w:rFonts w:ascii="Times New Roman" w:hAnsi="Times New Roman" w:cs="Times New Roman"/>
          <w:sz w:val="24"/>
          <w:szCs w:val="24"/>
        </w:rPr>
        <w:t xml:space="preserve"> (от англ. «</w:t>
      </w:r>
      <w:proofErr w:type="spellStart"/>
      <w:r w:rsidRPr="00FA29BB">
        <w:rPr>
          <w:rFonts w:ascii="Times New Roman" w:hAnsi="Times New Roman" w:cs="Times New Roman"/>
          <w:sz w:val="24"/>
          <w:szCs w:val="24"/>
        </w:rPr>
        <w:t>spice</w:t>
      </w:r>
      <w:proofErr w:type="spellEnd"/>
      <w:r w:rsidRPr="00FA29BB">
        <w:rPr>
          <w:rFonts w:ascii="Times New Roman" w:hAnsi="Times New Roman" w:cs="Times New Roman"/>
          <w:sz w:val="24"/>
          <w:szCs w:val="24"/>
        </w:rPr>
        <w:t>» - специя, пряность) — разновидность травяной смеси, в состав которой входят синтетические вещества и обыкновенные травы</w:t>
      </w:r>
    </w:p>
    <w:p w:rsidR="006325B1" w:rsidRPr="00FA29BB" w:rsidRDefault="006325B1" w:rsidP="00FA2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9BB">
        <w:rPr>
          <w:rFonts w:ascii="Times New Roman" w:hAnsi="Times New Roman" w:cs="Times New Roman"/>
          <w:sz w:val="24"/>
          <w:szCs w:val="24"/>
        </w:rPr>
        <w:t>1. От употребления подобных курительных смесей страдает человеческая психика. Воздействие на нее оказывается так же, как и при применении сильнодействующих наркотических веществ. При частом употреблении «</w:t>
      </w:r>
      <w:proofErr w:type="spellStart"/>
      <w:r w:rsidRPr="00FA29BB"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 w:rsidRPr="00FA29BB">
        <w:rPr>
          <w:rFonts w:ascii="Times New Roman" w:hAnsi="Times New Roman" w:cs="Times New Roman"/>
          <w:sz w:val="24"/>
          <w:szCs w:val="24"/>
        </w:rPr>
        <w:t>» появляются галлюцинации, тревога, рвота, чувство панического страха. Очень часто любители покурить «</w:t>
      </w:r>
      <w:proofErr w:type="spellStart"/>
      <w:r w:rsidRPr="00FA29BB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FA29BB">
        <w:rPr>
          <w:rFonts w:ascii="Times New Roman" w:hAnsi="Times New Roman" w:cs="Times New Roman"/>
          <w:sz w:val="24"/>
          <w:szCs w:val="24"/>
        </w:rPr>
        <w:t>» попадают в психиатрические лечебницы.</w:t>
      </w:r>
    </w:p>
    <w:p w:rsidR="006325B1" w:rsidRPr="00FA29BB" w:rsidRDefault="006325B1" w:rsidP="00FA2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9BB">
        <w:rPr>
          <w:rFonts w:ascii="Times New Roman" w:hAnsi="Times New Roman" w:cs="Times New Roman"/>
          <w:sz w:val="24"/>
          <w:szCs w:val="24"/>
        </w:rPr>
        <w:t>2. Страдает весь организм в целом: легкие, печень, мозг, и ряд других органов. В ряде случаев употребление курительных смесей приводит к бесплодию.</w:t>
      </w:r>
    </w:p>
    <w:p w:rsidR="006325B1" w:rsidRPr="00FA29BB" w:rsidRDefault="006325B1" w:rsidP="00FA29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9BB">
        <w:rPr>
          <w:rFonts w:ascii="Times New Roman" w:hAnsi="Times New Roman" w:cs="Times New Roman"/>
          <w:b/>
          <w:sz w:val="24"/>
          <w:szCs w:val="24"/>
        </w:rPr>
        <w:t>Воздействие на организм человека</w:t>
      </w:r>
      <w:r w:rsidR="00FA29BB">
        <w:rPr>
          <w:rFonts w:ascii="Times New Roman" w:hAnsi="Times New Roman" w:cs="Times New Roman"/>
          <w:b/>
          <w:sz w:val="24"/>
          <w:szCs w:val="24"/>
        </w:rPr>
        <w:t>.</w:t>
      </w:r>
    </w:p>
    <w:p w:rsidR="006325B1" w:rsidRPr="00FA29BB" w:rsidRDefault="006325B1" w:rsidP="00FA2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9BB">
        <w:rPr>
          <w:rFonts w:ascii="Times New Roman" w:hAnsi="Times New Roman" w:cs="Times New Roman"/>
          <w:sz w:val="24"/>
          <w:szCs w:val="24"/>
        </w:rPr>
        <w:t>Капилляры мозга, пытаясь не пропустить яд к «основному центру управления», резко сужаются. В результате кровь просто не может снабжать мозг кислородом. Как и любые другие клетки, клетки мозга, лишенные кислорода, погибают. Возникает ощущение легкости и беззаботности, употребляющие ждут именно этого эффекта.  Однако, за несколько часов «счастья» человек расплачивается своим мозгом.</w:t>
      </w:r>
    </w:p>
    <w:p w:rsidR="006325B1" w:rsidRPr="00FA29BB" w:rsidRDefault="006325B1" w:rsidP="00FA2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9BB">
        <w:rPr>
          <w:rFonts w:ascii="Times New Roman" w:hAnsi="Times New Roman" w:cs="Times New Roman"/>
          <w:sz w:val="24"/>
          <w:szCs w:val="24"/>
        </w:rPr>
        <w:t>В отличие от растительных препаратов, например, конопли, действие курительных смесей на человеческий организм в 5-10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многоэтажного дома. Уже зарегистрированы случаи со смертельным исходом.</w:t>
      </w:r>
    </w:p>
    <w:p w:rsidR="00B64199" w:rsidRPr="00FA29BB" w:rsidRDefault="006325B1" w:rsidP="00FA2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9BB">
        <w:rPr>
          <w:rFonts w:ascii="Times New Roman" w:hAnsi="Times New Roman" w:cs="Times New Roman"/>
          <w:sz w:val="24"/>
          <w:szCs w:val="24"/>
        </w:rPr>
        <w:t>Если вы заметили человека, предположительно употребившего курительные смеси, то незамедлительно вызывайте «скорую помощь».</w:t>
      </w:r>
    </w:p>
    <w:sectPr w:rsidR="00B64199" w:rsidRPr="00FA29BB" w:rsidSect="00B6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B1"/>
    <w:rsid w:val="006325B1"/>
    <w:rsid w:val="00762CE2"/>
    <w:rsid w:val="00B64199"/>
    <w:rsid w:val="00FA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Нелли</cp:lastModifiedBy>
  <cp:revision>2</cp:revision>
  <dcterms:created xsi:type="dcterms:W3CDTF">2014-11-05T14:15:00Z</dcterms:created>
  <dcterms:modified xsi:type="dcterms:W3CDTF">2014-11-06T09:25:00Z</dcterms:modified>
</cp:coreProperties>
</file>